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B02C7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FF986CA" wp14:editId="12B4B42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D5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Заседание Республиканской комиссии по </w:t>
      </w:r>
      <w:r w:rsidR="001D6D59" w:rsidRPr="001D6D5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проведению Всероссийской переписи населения 2020 года</w:t>
      </w:r>
      <w:r w:rsidR="003E5222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.</w:t>
      </w:r>
    </w:p>
    <w:p w:rsidR="0052150C" w:rsidRPr="00B369AA" w:rsidRDefault="008E1D2C" w:rsidP="007B2432">
      <w:pPr>
        <w:spacing w:before="240" w:after="0" w:line="240" w:lineRule="auto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>24 сентября 2020 года</w:t>
      </w:r>
      <w:r w:rsidR="001D6D59">
        <w:rPr>
          <w:rFonts w:ascii="Arial" w:eastAsia="Calibri" w:hAnsi="Arial" w:cs="Arial"/>
          <w:b/>
          <w:color w:val="767171"/>
          <w:sz w:val="32"/>
          <w:szCs w:val="32"/>
        </w:rPr>
        <w:t xml:space="preserve">, </w:t>
      </w: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в </w:t>
      </w:r>
      <w:proofErr w:type="gramStart"/>
      <w:r>
        <w:rPr>
          <w:rFonts w:ascii="Arial" w:eastAsia="Calibri" w:hAnsi="Arial" w:cs="Arial"/>
          <w:b/>
          <w:color w:val="767171"/>
          <w:sz w:val="32"/>
          <w:szCs w:val="32"/>
        </w:rPr>
        <w:t>Правительстве</w:t>
      </w:r>
      <w:proofErr w:type="gramEnd"/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 Республики Бурятия состоялось очередное заседание Республиканской комиссии по проведению Всероссийской переписи населения 2020 года. </w:t>
      </w:r>
    </w:p>
    <w:p w:rsidR="001341A2" w:rsidRDefault="001341A2" w:rsidP="001341A2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заседании обсуждались вопросы по проведению информационно-разъяснительной работы среди населения. </w:t>
      </w:r>
      <w:r w:rsidR="00E574D3">
        <w:rPr>
          <w:rFonts w:ascii="Arial" w:eastAsia="Calibri" w:hAnsi="Arial" w:cs="Arial"/>
          <w:color w:val="525252"/>
          <w:sz w:val="24"/>
          <w:szCs w:val="24"/>
        </w:rPr>
        <w:t>П</w:t>
      </w:r>
      <w:r w:rsidR="00E574D3" w:rsidRPr="0050716C">
        <w:rPr>
          <w:rFonts w:ascii="Arial" w:eastAsia="Calibri" w:hAnsi="Arial" w:cs="Arial"/>
          <w:color w:val="525252"/>
          <w:sz w:val="24"/>
          <w:szCs w:val="24"/>
        </w:rPr>
        <w:t>редседател</w:t>
      </w:r>
      <w:r w:rsidR="00E574D3">
        <w:rPr>
          <w:rFonts w:ascii="Arial" w:eastAsia="Calibri" w:hAnsi="Arial" w:cs="Arial"/>
          <w:color w:val="525252"/>
          <w:sz w:val="24"/>
          <w:szCs w:val="24"/>
        </w:rPr>
        <w:t>ь</w:t>
      </w:r>
      <w:r w:rsidR="00E574D3" w:rsidRPr="0050716C">
        <w:rPr>
          <w:rFonts w:ascii="Arial" w:eastAsia="Calibri" w:hAnsi="Arial" w:cs="Arial"/>
          <w:color w:val="525252"/>
          <w:sz w:val="24"/>
          <w:szCs w:val="24"/>
        </w:rPr>
        <w:t xml:space="preserve"> Комитета по информационной политике</w:t>
      </w:r>
      <w:r w:rsidR="00E574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574D3" w:rsidRPr="0050716C">
        <w:rPr>
          <w:rFonts w:ascii="Arial" w:eastAsia="Calibri" w:hAnsi="Arial" w:cs="Arial"/>
          <w:color w:val="525252"/>
          <w:sz w:val="24"/>
          <w:szCs w:val="24"/>
        </w:rPr>
        <w:t xml:space="preserve">Ирина </w:t>
      </w:r>
      <w:r w:rsidR="00E574D3">
        <w:rPr>
          <w:rFonts w:ascii="Arial" w:eastAsia="Calibri" w:hAnsi="Arial" w:cs="Arial"/>
          <w:color w:val="525252"/>
          <w:sz w:val="24"/>
          <w:szCs w:val="24"/>
        </w:rPr>
        <w:t>Доржиева сообщила о том, что с ц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елью популяризации Всероссийской переписи населения 2020 года, </w:t>
      </w:r>
      <w:r w:rsidRPr="00AB52F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запланировано проведение </w:t>
      </w:r>
      <w:bookmarkStart w:id="0" w:name="_GoBack"/>
      <w:bookmarkEnd w:id="0"/>
      <w:r w:rsidRPr="00AB52FF">
        <w:rPr>
          <w:rFonts w:ascii="Arial" w:eastAsia="Calibri" w:hAnsi="Arial" w:cs="Arial"/>
          <w:color w:val="525252"/>
          <w:sz w:val="24"/>
          <w:szCs w:val="24"/>
        </w:rPr>
        <w:t>республиканского конкурса среди журналистов на лучшее освещение целей, задач, значимости и хода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одготовительных мероприятий переписи населения. </w:t>
      </w:r>
    </w:p>
    <w:p w:rsidR="001341A2" w:rsidRDefault="001341A2" w:rsidP="001341A2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Руководитель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Бурятстата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Александр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Сарапов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отметил, что</w:t>
      </w:r>
      <w:r w:rsidRPr="008E1D2C">
        <w:t xml:space="preserve"> </w:t>
      </w:r>
      <w:r w:rsidRPr="00F33C1B">
        <w:rPr>
          <w:rFonts w:ascii="Arial" w:eastAsia="Calibri" w:hAnsi="Arial" w:cs="Arial"/>
          <w:color w:val="525252"/>
          <w:sz w:val="24"/>
          <w:szCs w:val="24"/>
        </w:rPr>
        <w:t>у</w:t>
      </w:r>
      <w:r w:rsidRPr="008E1D2C">
        <w:rPr>
          <w:rFonts w:ascii="Arial" w:eastAsia="Calibri" w:hAnsi="Arial" w:cs="Arial"/>
          <w:color w:val="525252"/>
          <w:sz w:val="24"/>
          <w:szCs w:val="24"/>
        </w:rPr>
        <w:t>спешное проведение переписи населения и получение достоверных итогов напрямую зависит от эффективно</w:t>
      </w:r>
      <w:r>
        <w:rPr>
          <w:rFonts w:ascii="Arial" w:eastAsia="Calibri" w:hAnsi="Arial" w:cs="Arial"/>
          <w:color w:val="525252"/>
          <w:sz w:val="24"/>
          <w:szCs w:val="24"/>
        </w:rPr>
        <w:t>й</w:t>
      </w:r>
      <w:r w:rsidRPr="008E1D2C">
        <w:rPr>
          <w:rFonts w:ascii="Arial" w:eastAsia="Calibri" w:hAnsi="Arial" w:cs="Arial"/>
          <w:color w:val="525252"/>
          <w:sz w:val="24"/>
          <w:szCs w:val="24"/>
        </w:rPr>
        <w:t xml:space="preserve"> информационно-разъяснительной работы среди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А также сообщил, что по данным ежемесячного мониторинга региональных СМИ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ВПН – 2020 года, в список наиболее активных попали </w:t>
      </w:r>
      <w:r w:rsidRPr="007A5545">
        <w:rPr>
          <w:rFonts w:ascii="Arial" w:eastAsia="Calibri" w:hAnsi="Arial" w:cs="Arial"/>
          <w:color w:val="525252"/>
          <w:sz w:val="24"/>
          <w:szCs w:val="24"/>
        </w:rPr>
        <w:t>информационное агентство Восток-</w:t>
      </w:r>
      <w:proofErr w:type="spellStart"/>
      <w:r w:rsidRPr="007A5545">
        <w:rPr>
          <w:rFonts w:ascii="Arial" w:eastAsia="Calibri" w:hAnsi="Arial" w:cs="Arial"/>
          <w:color w:val="525252"/>
          <w:sz w:val="24"/>
          <w:szCs w:val="24"/>
        </w:rPr>
        <w:t>Телеинформ</w:t>
      </w:r>
      <w:proofErr w:type="spellEnd"/>
      <w:r w:rsidRPr="007A5545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7A5545">
        <w:rPr>
          <w:rFonts w:ascii="Arial" w:eastAsia="Calibri" w:hAnsi="Arial" w:cs="Arial"/>
          <w:color w:val="525252"/>
          <w:sz w:val="24"/>
          <w:szCs w:val="24"/>
        </w:rPr>
        <w:t>феврал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7A5545">
        <w:rPr>
          <w:rFonts w:ascii="Arial" w:eastAsia="Calibri" w:hAnsi="Arial" w:cs="Arial"/>
          <w:color w:val="525252"/>
          <w:sz w:val="24"/>
          <w:szCs w:val="24"/>
        </w:rPr>
        <w:t xml:space="preserve"> и июл</w:t>
      </w:r>
      <w:r>
        <w:rPr>
          <w:rFonts w:ascii="Arial" w:eastAsia="Calibri" w:hAnsi="Arial" w:cs="Arial"/>
          <w:color w:val="525252"/>
          <w:sz w:val="24"/>
          <w:szCs w:val="24"/>
        </w:rPr>
        <w:t>е 2020 года</w:t>
      </w:r>
      <w:r w:rsidRPr="007A5545">
        <w:rPr>
          <w:rFonts w:ascii="Arial" w:eastAsia="Calibri" w:hAnsi="Arial" w:cs="Arial"/>
          <w:color w:val="525252"/>
          <w:sz w:val="24"/>
          <w:szCs w:val="24"/>
        </w:rPr>
        <w:t xml:space="preserve">) и </w:t>
      </w:r>
      <w:r>
        <w:rPr>
          <w:rFonts w:ascii="Arial" w:eastAsia="Calibri" w:hAnsi="Arial" w:cs="Arial"/>
          <w:color w:val="525252"/>
          <w:sz w:val="24"/>
          <w:szCs w:val="24"/>
        </w:rPr>
        <w:t>ГТРК</w:t>
      </w:r>
      <w:r w:rsidRPr="007A5545">
        <w:rPr>
          <w:rFonts w:ascii="Arial" w:eastAsia="Calibri" w:hAnsi="Arial" w:cs="Arial"/>
          <w:color w:val="525252"/>
          <w:sz w:val="24"/>
          <w:szCs w:val="24"/>
        </w:rPr>
        <w:t xml:space="preserve"> «Бурятия» (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7A5545">
        <w:rPr>
          <w:rFonts w:ascii="Arial" w:eastAsia="Calibri" w:hAnsi="Arial" w:cs="Arial"/>
          <w:color w:val="525252"/>
          <w:sz w:val="24"/>
          <w:szCs w:val="24"/>
        </w:rPr>
        <w:t>июл</w:t>
      </w:r>
      <w:r>
        <w:rPr>
          <w:rFonts w:ascii="Arial" w:eastAsia="Calibri" w:hAnsi="Arial" w:cs="Arial"/>
          <w:color w:val="525252"/>
          <w:sz w:val="24"/>
          <w:szCs w:val="24"/>
        </w:rPr>
        <w:t>е 2020 года</w:t>
      </w:r>
      <w:r w:rsidRPr="007A5545">
        <w:rPr>
          <w:rFonts w:ascii="Arial" w:eastAsia="Calibri" w:hAnsi="Arial" w:cs="Arial"/>
          <w:color w:val="525252"/>
          <w:sz w:val="24"/>
          <w:szCs w:val="24"/>
        </w:rPr>
        <w:t>).</w:t>
      </w:r>
    </w:p>
    <w:p w:rsidR="00435004" w:rsidRDefault="001341A2" w:rsidP="008E1D2C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Кроме того, члены комиссии</w:t>
      </w:r>
      <w:r w:rsidR="006814DD">
        <w:rPr>
          <w:rFonts w:ascii="Arial" w:eastAsia="Calibri" w:hAnsi="Arial" w:cs="Arial"/>
          <w:color w:val="525252"/>
          <w:sz w:val="24"/>
          <w:szCs w:val="24"/>
        </w:rPr>
        <w:t xml:space="preserve"> обсудили готовность </w:t>
      </w:r>
      <w:r w:rsidR="00435004">
        <w:rPr>
          <w:rFonts w:ascii="Arial" w:eastAsia="Calibri" w:hAnsi="Arial" w:cs="Arial"/>
          <w:color w:val="525252"/>
          <w:sz w:val="24"/>
          <w:szCs w:val="24"/>
        </w:rPr>
        <w:t>адресно</w:t>
      </w:r>
      <w:r w:rsidR="006814DD">
        <w:rPr>
          <w:rFonts w:ascii="Arial" w:eastAsia="Calibri" w:hAnsi="Arial" w:cs="Arial"/>
          <w:color w:val="525252"/>
          <w:sz w:val="24"/>
          <w:szCs w:val="24"/>
        </w:rPr>
        <w:t>го</w:t>
      </w:r>
      <w:r w:rsidR="00435004">
        <w:rPr>
          <w:rFonts w:ascii="Arial" w:eastAsia="Calibri" w:hAnsi="Arial" w:cs="Arial"/>
          <w:color w:val="525252"/>
          <w:sz w:val="24"/>
          <w:szCs w:val="24"/>
        </w:rPr>
        <w:t xml:space="preserve"> хозяйств</w:t>
      </w:r>
      <w:r w:rsidR="006814DD">
        <w:rPr>
          <w:rFonts w:ascii="Arial" w:eastAsia="Calibri" w:hAnsi="Arial" w:cs="Arial"/>
          <w:color w:val="525252"/>
          <w:sz w:val="24"/>
          <w:szCs w:val="24"/>
        </w:rPr>
        <w:t>а</w:t>
      </w:r>
      <w:r w:rsidR="0043500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814DD">
        <w:rPr>
          <w:rFonts w:ascii="Arial" w:eastAsia="Calibri" w:hAnsi="Arial" w:cs="Arial"/>
          <w:color w:val="525252"/>
          <w:sz w:val="24"/>
          <w:szCs w:val="24"/>
        </w:rPr>
        <w:t>на территории Р</w:t>
      </w:r>
      <w:r w:rsidR="00435004">
        <w:rPr>
          <w:rFonts w:ascii="Arial" w:eastAsia="Calibri" w:hAnsi="Arial" w:cs="Arial"/>
          <w:color w:val="525252"/>
          <w:sz w:val="24"/>
          <w:szCs w:val="24"/>
        </w:rPr>
        <w:t>еспублики</w:t>
      </w:r>
      <w:r w:rsidR="006814DD">
        <w:rPr>
          <w:rFonts w:ascii="Arial" w:eastAsia="Calibri" w:hAnsi="Arial" w:cs="Arial"/>
          <w:color w:val="525252"/>
          <w:sz w:val="24"/>
          <w:szCs w:val="24"/>
        </w:rPr>
        <w:t xml:space="preserve"> Бурятия</w:t>
      </w:r>
      <w:r w:rsidR="00F33C1B">
        <w:rPr>
          <w:rFonts w:ascii="Arial" w:eastAsia="Calibri" w:hAnsi="Arial" w:cs="Arial"/>
          <w:color w:val="525252"/>
          <w:sz w:val="24"/>
          <w:szCs w:val="24"/>
        </w:rPr>
        <w:t xml:space="preserve"> к проведению В</w:t>
      </w:r>
      <w:r w:rsidR="00692592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</w:t>
      </w:r>
      <w:r w:rsidR="00F33C1B">
        <w:rPr>
          <w:rFonts w:ascii="Arial" w:eastAsia="Calibri" w:hAnsi="Arial" w:cs="Arial"/>
          <w:color w:val="525252"/>
          <w:sz w:val="24"/>
          <w:szCs w:val="24"/>
        </w:rPr>
        <w:t xml:space="preserve"> 2020 года</w:t>
      </w:r>
      <w:r w:rsidR="006814D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435004">
        <w:rPr>
          <w:rFonts w:ascii="Arial" w:eastAsia="Calibri" w:hAnsi="Arial" w:cs="Arial"/>
          <w:color w:val="525252"/>
          <w:sz w:val="24"/>
          <w:szCs w:val="24"/>
        </w:rPr>
        <w:t>П</w:t>
      </w:r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>редседател</w:t>
      </w:r>
      <w:r w:rsidR="006814DD">
        <w:rPr>
          <w:rFonts w:ascii="Arial" w:eastAsia="Calibri" w:hAnsi="Arial" w:cs="Arial"/>
          <w:color w:val="525252"/>
          <w:sz w:val="24"/>
          <w:szCs w:val="24"/>
        </w:rPr>
        <w:t>ь</w:t>
      </w:r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 xml:space="preserve"> Комитета территориального развития</w:t>
      </w:r>
      <w:r w:rsidR="0043500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 xml:space="preserve">Виктор </w:t>
      </w:r>
      <w:proofErr w:type="spellStart"/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>Аюшеев</w:t>
      </w:r>
      <w:proofErr w:type="spellEnd"/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35004">
        <w:rPr>
          <w:rFonts w:ascii="Arial" w:eastAsia="Calibri" w:hAnsi="Arial" w:cs="Arial"/>
          <w:color w:val="525252"/>
          <w:sz w:val="24"/>
          <w:szCs w:val="24"/>
        </w:rPr>
        <w:t>обратил внимание на необходимость активизировать работ</w:t>
      </w:r>
      <w:r w:rsidR="00E3285F">
        <w:rPr>
          <w:rFonts w:ascii="Arial" w:eastAsia="Calibri" w:hAnsi="Arial" w:cs="Arial"/>
          <w:color w:val="525252"/>
          <w:sz w:val="24"/>
          <w:szCs w:val="24"/>
        </w:rPr>
        <w:t>у</w:t>
      </w:r>
      <w:r w:rsidR="00435004">
        <w:rPr>
          <w:rFonts w:ascii="Arial" w:eastAsia="Calibri" w:hAnsi="Arial" w:cs="Arial"/>
          <w:color w:val="525252"/>
          <w:sz w:val="24"/>
          <w:szCs w:val="24"/>
        </w:rPr>
        <w:t xml:space="preserve"> по установке табличек с названиями улиц и номерами домов </w:t>
      </w:r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spellStart"/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>Джидинском</w:t>
      </w:r>
      <w:proofErr w:type="spellEnd"/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>Заиграевском</w:t>
      </w:r>
      <w:proofErr w:type="spellEnd"/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>, Иволгинском, Кабанском, Прибайк</w:t>
      </w:r>
      <w:r w:rsidR="00C37C3F">
        <w:rPr>
          <w:rFonts w:ascii="Arial" w:eastAsia="Calibri" w:hAnsi="Arial" w:cs="Arial"/>
          <w:color w:val="525252"/>
          <w:sz w:val="24"/>
          <w:szCs w:val="24"/>
        </w:rPr>
        <w:t xml:space="preserve">альском, Селенгинском, </w:t>
      </w:r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>Тункинском</w:t>
      </w:r>
      <w:r w:rsidR="00C37C3F">
        <w:rPr>
          <w:rFonts w:ascii="Arial" w:eastAsia="Calibri" w:hAnsi="Arial" w:cs="Arial"/>
          <w:color w:val="525252"/>
          <w:sz w:val="24"/>
          <w:szCs w:val="24"/>
        </w:rPr>
        <w:t xml:space="preserve"> и Тарбагатайском</w:t>
      </w:r>
      <w:r w:rsidR="00435004" w:rsidRPr="00435004">
        <w:rPr>
          <w:rFonts w:ascii="Arial" w:eastAsia="Calibri" w:hAnsi="Arial" w:cs="Arial"/>
          <w:color w:val="525252"/>
          <w:sz w:val="24"/>
          <w:szCs w:val="24"/>
        </w:rPr>
        <w:t xml:space="preserve"> районах.</w:t>
      </w:r>
      <w:r w:rsidR="0043500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C74B4E" w:rsidRDefault="00692592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Представители районных администраций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Баргузинского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Бичурского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Курумканского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Кяхтинского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Мухоршибирского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Селенгинского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районов  рассказали о</w:t>
      </w:r>
      <w:r w:rsidR="00BA3F26">
        <w:rPr>
          <w:rFonts w:ascii="Arial" w:eastAsia="Calibri" w:hAnsi="Arial" w:cs="Arial"/>
          <w:color w:val="525252"/>
          <w:sz w:val="24"/>
          <w:szCs w:val="24"/>
        </w:rPr>
        <w:t xml:space="preserve"> ходе выполнения подготовительных мероприятий </w:t>
      </w:r>
      <w:proofErr w:type="gramStart"/>
      <w:r w:rsidR="00BA3F26">
        <w:rPr>
          <w:rFonts w:ascii="Arial" w:eastAsia="Calibri" w:hAnsi="Arial" w:cs="Arial"/>
          <w:color w:val="525252"/>
          <w:sz w:val="24"/>
          <w:szCs w:val="24"/>
        </w:rPr>
        <w:t>к</w:t>
      </w:r>
      <w:proofErr w:type="gramEnd"/>
      <w:r w:rsidR="00BA3F26">
        <w:rPr>
          <w:rFonts w:ascii="Arial" w:eastAsia="Calibri" w:hAnsi="Arial" w:cs="Arial"/>
          <w:color w:val="525252"/>
          <w:sz w:val="24"/>
          <w:szCs w:val="24"/>
        </w:rPr>
        <w:t xml:space="preserve"> Всероссийск</w:t>
      </w:r>
      <w:r>
        <w:rPr>
          <w:rFonts w:ascii="Arial" w:eastAsia="Calibri" w:hAnsi="Arial" w:cs="Arial"/>
          <w:color w:val="525252"/>
          <w:sz w:val="24"/>
          <w:szCs w:val="24"/>
        </w:rPr>
        <w:t>ой переписи населения 2020 года</w:t>
      </w:r>
      <w:r w:rsidR="001F62BE">
        <w:rPr>
          <w:rFonts w:ascii="Arial" w:eastAsia="Calibri" w:hAnsi="Arial" w:cs="Arial"/>
          <w:color w:val="525252"/>
          <w:sz w:val="24"/>
          <w:szCs w:val="24"/>
        </w:rPr>
        <w:t xml:space="preserve">. В частности,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об итогах составления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оргплана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проведения пер</w:t>
      </w:r>
      <w:r w:rsidR="001F62BE">
        <w:rPr>
          <w:rFonts w:ascii="Arial" w:eastAsia="Calibri" w:hAnsi="Arial" w:cs="Arial"/>
          <w:color w:val="525252"/>
          <w:sz w:val="24"/>
          <w:szCs w:val="24"/>
        </w:rPr>
        <w:t xml:space="preserve">еписи населения, о проделанной работе по наведению порядка в адресном хозяйстве, а также о формировании списка кандидатов для привлечения в качестве временного переписного персонала. </w:t>
      </w:r>
    </w:p>
    <w:p w:rsidR="00F33C1B" w:rsidRDefault="00F33C1B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3C1B">
        <w:rPr>
          <w:rFonts w:ascii="Arial" w:eastAsia="Calibri" w:hAnsi="Arial" w:cs="Arial"/>
          <w:color w:val="525252"/>
          <w:sz w:val="24"/>
          <w:szCs w:val="24"/>
        </w:rPr>
        <w:lastRenderedPageBreak/>
        <w:t>Перв</w:t>
      </w:r>
      <w:r>
        <w:rPr>
          <w:rFonts w:ascii="Arial" w:eastAsia="Calibri" w:hAnsi="Arial" w:cs="Arial"/>
          <w:color w:val="525252"/>
          <w:sz w:val="24"/>
          <w:szCs w:val="24"/>
        </w:rPr>
        <w:t>ый</w:t>
      </w:r>
      <w:r w:rsidRPr="00F33C1B">
        <w:rPr>
          <w:rFonts w:ascii="Arial" w:eastAsia="Calibri" w:hAnsi="Arial" w:cs="Arial"/>
          <w:color w:val="525252"/>
          <w:sz w:val="24"/>
          <w:szCs w:val="24"/>
        </w:rPr>
        <w:t xml:space="preserve"> заместител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 w:rsidRPr="00F33C1B">
        <w:rPr>
          <w:rFonts w:ascii="Arial" w:eastAsia="Calibri" w:hAnsi="Arial" w:cs="Arial"/>
          <w:color w:val="525252"/>
          <w:sz w:val="24"/>
          <w:szCs w:val="24"/>
        </w:rPr>
        <w:t xml:space="preserve"> Руководителя Администрации МО «</w:t>
      </w:r>
      <w:proofErr w:type="spellStart"/>
      <w:r w:rsidRPr="00F33C1B">
        <w:rPr>
          <w:rFonts w:ascii="Arial" w:eastAsia="Calibri" w:hAnsi="Arial" w:cs="Arial"/>
          <w:color w:val="525252"/>
          <w:sz w:val="24"/>
          <w:szCs w:val="24"/>
        </w:rPr>
        <w:t>Баргузинский</w:t>
      </w:r>
      <w:proofErr w:type="spellEnd"/>
      <w:r w:rsidRPr="00F33C1B">
        <w:rPr>
          <w:rFonts w:ascii="Arial" w:eastAsia="Calibri" w:hAnsi="Arial" w:cs="Arial"/>
          <w:color w:val="525252"/>
          <w:sz w:val="24"/>
          <w:szCs w:val="24"/>
        </w:rPr>
        <w:t xml:space="preserve"> район»</w:t>
      </w:r>
      <w:r w:rsidRPr="00F33C1B">
        <w:t xml:space="preserve"> </w:t>
      </w:r>
      <w:proofErr w:type="spellStart"/>
      <w:r w:rsidRPr="00F33C1B">
        <w:rPr>
          <w:rFonts w:ascii="Arial" w:eastAsia="Calibri" w:hAnsi="Arial" w:cs="Arial"/>
          <w:color w:val="525252"/>
          <w:sz w:val="24"/>
          <w:szCs w:val="24"/>
        </w:rPr>
        <w:t>Жаргал</w:t>
      </w:r>
      <w:proofErr w:type="spellEnd"/>
      <w:r w:rsidRPr="00F33C1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F33C1B">
        <w:rPr>
          <w:rFonts w:ascii="Arial" w:eastAsia="Calibri" w:hAnsi="Arial" w:cs="Arial"/>
          <w:color w:val="525252"/>
          <w:sz w:val="24"/>
          <w:szCs w:val="24"/>
        </w:rPr>
        <w:t>Дамбиев</w:t>
      </w:r>
      <w:proofErr w:type="spellEnd"/>
      <w:r w:rsidRPr="00F33C1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42BCF">
        <w:rPr>
          <w:rFonts w:ascii="Arial" w:eastAsia="Calibri" w:hAnsi="Arial" w:cs="Arial"/>
          <w:color w:val="525252"/>
          <w:sz w:val="24"/>
          <w:szCs w:val="24"/>
        </w:rPr>
        <w:t xml:space="preserve">сообщил, что в </w:t>
      </w:r>
      <w:r w:rsidR="00392318">
        <w:rPr>
          <w:rFonts w:ascii="Arial" w:eastAsia="Calibri" w:hAnsi="Arial" w:cs="Arial"/>
          <w:color w:val="525252"/>
          <w:sz w:val="24"/>
          <w:szCs w:val="24"/>
        </w:rPr>
        <w:t>6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населенн</w:t>
      </w:r>
      <w:r w:rsidR="00392318">
        <w:rPr>
          <w:rFonts w:ascii="Arial" w:eastAsia="Calibri" w:hAnsi="Arial" w:cs="Arial"/>
          <w:color w:val="525252"/>
          <w:sz w:val="24"/>
          <w:szCs w:val="24"/>
        </w:rPr>
        <w:t>ых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пункт</w:t>
      </w:r>
      <w:r w:rsidR="00B42BCF">
        <w:rPr>
          <w:rFonts w:ascii="Arial" w:eastAsia="Calibri" w:hAnsi="Arial" w:cs="Arial"/>
          <w:color w:val="525252"/>
          <w:sz w:val="24"/>
          <w:szCs w:val="24"/>
        </w:rPr>
        <w:t>ах, относящихся к отдаленным и труднодоступным местностям (</w:t>
      </w:r>
      <w:proofErr w:type="spellStart"/>
      <w:r w:rsidR="00B42BCF" w:rsidRPr="00F33C1B">
        <w:rPr>
          <w:rFonts w:ascii="Arial" w:eastAsia="Calibri" w:hAnsi="Arial" w:cs="Arial"/>
          <w:color w:val="525252"/>
          <w:sz w:val="24"/>
          <w:szCs w:val="24"/>
        </w:rPr>
        <w:t>Курбулик</w:t>
      </w:r>
      <w:proofErr w:type="spellEnd"/>
      <w:r w:rsidR="00B42BCF" w:rsidRPr="00F33C1B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B42BCF" w:rsidRPr="00F33C1B">
        <w:rPr>
          <w:rFonts w:ascii="Arial" w:eastAsia="Calibri" w:hAnsi="Arial" w:cs="Arial"/>
          <w:color w:val="525252"/>
          <w:sz w:val="24"/>
          <w:szCs w:val="24"/>
        </w:rPr>
        <w:t>Монахово</w:t>
      </w:r>
      <w:proofErr w:type="spellEnd"/>
      <w:r w:rsidR="00B42BCF" w:rsidRPr="00F33C1B">
        <w:rPr>
          <w:rFonts w:ascii="Arial" w:eastAsia="Calibri" w:hAnsi="Arial" w:cs="Arial"/>
          <w:color w:val="525252"/>
          <w:sz w:val="24"/>
          <w:szCs w:val="24"/>
        </w:rPr>
        <w:t xml:space="preserve">, Катунь, </w:t>
      </w:r>
      <w:proofErr w:type="spellStart"/>
      <w:r w:rsidR="00B42BCF" w:rsidRPr="00F33C1B">
        <w:rPr>
          <w:rFonts w:ascii="Arial" w:eastAsia="Calibri" w:hAnsi="Arial" w:cs="Arial"/>
          <w:color w:val="525252"/>
          <w:sz w:val="24"/>
          <w:szCs w:val="24"/>
        </w:rPr>
        <w:t>Чивыркуй</w:t>
      </w:r>
      <w:proofErr w:type="spellEnd"/>
      <w:r w:rsidR="00B42BCF" w:rsidRPr="00F33C1B">
        <w:rPr>
          <w:rFonts w:ascii="Arial" w:eastAsia="Calibri" w:hAnsi="Arial" w:cs="Arial"/>
          <w:color w:val="525252"/>
          <w:sz w:val="24"/>
          <w:szCs w:val="24"/>
        </w:rPr>
        <w:t xml:space="preserve">, Святой Нос, </w:t>
      </w:r>
      <w:proofErr w:type="spellStart"/>
      <w:r w:rsidR="00B42BCF" w:rsidRPr="00F33C1B">
        <w:rPr>
          <w:rFonts w:ascii="Arial" w:eastAsia="Calibri" w:hAnsi="Arial" w:cs="Arial"/>
          <w:color w:val="525252"/>
          <w:sz w:val="24"/>
          <w:szCs w:val="24"/>
        </w:rPr>
        <w:t>Ушканьи</w:t>
      </w:r>
      <w:proofErr w:type="spellEnd"/>
      <w:r w:rsidR="00B42BCF" w:rsidRPr="00F33C1B">
        <w:rPr>
          <w:rFonts w:ascii="Arial" w:eastAsia="Calibri" w:hAnsi="Arial" w:cs="Arial"/>
          <w:color w:val="525252"/>
          <w:sz w:val="24"/>
          <w:szCs w:val="24"/>
        </w:rPr>
        <w:t xml:space="preserve"> острова</w:t>
      </w:r>
      <w:r w:rsidR="00122836">
        <w:rPr>
          <w:rFonts w:ascii="Arial" w:eastAsia="Calibri" w:hAnsi="Arial" w:cs="Arial"/>
          <w:color w:val="525252"/>
          <w:sz w:val="24"/>
          <w:szCs w:val="24"/>
        </w:rPr>
        <w:t>)</w:t>
      </w:r>
      <w:r w:rsidR="00B42BCF">
        <w:rPr>
          <w:rFonts w:ascii="Arial" w:eastAsia="Calibri" w:hAnsi="Arial" w:cs="Arial"/>
          <w:color w:val="525252"/>
          <w:sz w:val="24"/>
          <w:szCs w:val="24"/>
        </w:rPr>
        <w:t xml:space="preserve"> с численностью постоянного населения 88 человек, перепись пройдет в июне 2021 года.  </w:t>
      </w:r>
    </w:p>
    <w:p w:rsidR="00122836" w:rsidRDefault="00122836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причине отсутствия средств, работы по наведению порядка в адресном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хозяйстве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Селенгинского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района не выполнены в срок. Об этом рассказала п</w:t>
      </w:r>
      <w:r w:rsidRPr="00122836">
        <w:rPr>
          <w:rFonts w:ascii="Arial" w:eastAsia="Calibri" w:hAnsi="Arial" w:cs="Arial"/>
          <w:color w:val="525252"/>
          <w:sz w:val="24"/>
          <w:szCs w:val="24"/>
        </w:rPr>
        <w:t>ерв</w:t>
      </w:r>
      <w:r>
        <w:rPr>
          <w:rFonts w:ascii="Arial" w:eastAsia="Calibri" w:hAnsi="Arial" w:cs="Arial"/>
          <w:color w:val="525252"/>
          <w:sz w:val="24"/>
          <w:szCs w:val="24"/>
        </w:rPr>
        <w:t>ый</w:t>
      </w:r>
      <w:r w:rsidRPr="00122836">
        <w:rPr>
          <w:rFonts w:ascii="Arial" w:eastAsia="Calibri" w:hAnsi="Arial" w:cs="Arial"/>
          <w:color w:val="525252"/>
          <w:sz w:val="24"/>
          <w:szCs w:val="24"/>
        </w:rPr>
        <w:t xml:space="preserve"> заместител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 w:rsidRPr="00122836">
        <w:rPr>
          <w:rFonts w:ascii="Arial" w:eastAsia="Calibri" w:hAnsi="Arial" w:cs="Arial"/>
          <w:color w:val="525252"/>
          <w:sz w:val="24"/>
          <w:szCs w:val="24"/>
        </w:rPr>
        <w:t xml:space="preserve"> Главы Администрации МО «</w:t>
      </w:r>
      <w:proofErr w:type="spellStart"/>
      <w:r w:rsidRPr="00122836">
        <w:rPr>
          <w:rFonts w:ascii="Arial" w:eastAsia="Calibri" w:hAnsi="Arial" w:cs="Arial"/>
          <w:color w:val="525252"/>
          <w:sz w:val="24"/>
          <w:szCs w:val="24"/>
        </w:rPr>
        <w:t>Селенгинский</w:t>
      </w:r>
      <w:proofErr w:type="spellEnd"/>
      <w:r w:rsidRPr="00122836">
        <w:rPr>
          <w:rFonts w:ascii="Arial" w:eastAsia="Calibri" w:hAnsi="Arial" w:cs="Arial"/>
          <w:color w:val="525252"/>
          <w:sz w:val="24"/>
          <w:szCs w:val="24"/>
        </w:rPr>
        <w:t xml:space="preserve"> район»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22836">
        <w:rPr>
          <w:rFonts w:ascii="Arial" w:eastAsia="Calibri" w:hAnsi="Arial" w:cs="Arial"/>
          <w:color w:val="525252"/>
          <w:sz w:val="24"/>
          <w:szCs w:val="24"/>
        </w:rPr>
        <w:t xml:space="preserve">Светлана </w:t>
      </w:r>
      <w:proofErr w:type="spellStart"/>
      <w:r w:rsidRPr="00122836">
        <w:rPr>
          <w:rFonts w:ascii="Arial" w:eastAsia="Calibri" w:hAnsi="Arial" w:cs="Arial"/>
          <w:color w:val="525252"/>
          <w:sz w:val="24"/>
          <w:szCs w:val="24"/>
        </w:rPr>
        <w:t>Бубеева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44635B" w:rsidRDefault="00A82F82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</w:t>
      </w:r>
      <w:r w:rsidRPr="0044635B">
        <w:rPr>
          <w:rFonts w:ascii="Arial" w:eastAsia="Calibri" w:hAnsi="Arial" w:cs="Arial"/>
          <w:color w:val="525252"/>
          <w:sz w:val="24"/>
          <w:szCs w:val="24"/>
        </w:rPr>
        <w:t xml:space="preserve">аботу администрации </w:t>
      </w:r>
      <w:proofErr w:type="spellStart"/>
      <w:r w:rsidRPr="0044635B">
        <w:rPr>
          <w:rFonts w:ascii="Arial" w:eastAsia="Calibri" w:hAnsi="Arial" w:cs="Arial"/>
          <w:color w:val="525252"/>
          <w:sz w:val="24"/>
          <w:szCs w:val="24"/>
        </w:rPr>
        <w:t>Кяхтинского</w:t>
      </w:r>
      <w:proofErr w:type="spellEnd"/>
      <w:r w:rsidRPr="0044635B">
        <w:rPr>
          <w:rFonts w:ascii="Arial" w:eastAsia="Calibri" w:hAnsi="Arial" w:cs="Arial"/>
          <w:color w:val="525252"/>
          <w:sz w:val="24"/>
          <w:szCs w:val="24"/>
        </w:rPr>
        <w:t xml:space="preserve"> района</w:t>
      </w:r>
      <w:r w:rsidR="00174F90">
        <w:rPr>
          <w:rFonts w:ascii="Arial" w:eastAsia="Calibri" w:hAnsi="Arial" w:cs="Arial"/>
          <w:color w:val="525252"/>
          <w:sz w:val="24"/>
          <w:szCs w:val="24"/>
        </w:rPr>
        <w:t>, направленную на освещение целей, задач и значимости переписи населения,</w:t>
      </w:r>
      <w:r w:rsidRPr="0044635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4635B">
        <w:rPr>
          <w:rFonts w:ascii="Arial" w:eastAsia="Calibri" w:hAnsi="Arial" w:cs="Arial"/>
          <w:color w:val="525252"/>
          <w:sz w:val="24"/>
          <w:szCs w:val="24"/>
        </w:rPr>
        <w:t>отметила</w:t>
      </w:r>
      <w:r w:rsidRPr="0044635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4635B" w:rsidRPr="0044635B">
        <w:rPr>
          <w:rFonts w:ascii="Arial" w:eastAsia="Calibri" w:hAnsi="Arial" w:cs="Arial"/>
          <w:color w:val="525252"/>
          <w:sz w:val="24"/>
          <w:szCs w:val="24"/>
        </w:rPr>
        <w:t xml:space="preserve">Заместитель руководителя </w:t>
      </w:r>
      <w:proofErr w:type="spellStart"/>
      <w:r w:rsidR="0044635B" w:rsidRPr="0044635B">
        <w:rPr>
          <w:rFonts w:ascii="Arial" w:eastAsia="Calibri" w:hAnsi="Arial" w:cs="Arial"/>
          <w:color w:val="525252"/>
          <w:sz w:val="24"/>
          <w:szCs w:val="24"/>
        </w:rPr>
        <w:t>Бурятстата</w:t>
      </w:r>
      <w:proofErr w:type="spellEnd"/>
      <w:r w:rsidR="0044635B" w:rsidRPr="0044635B">
        <w:rPr>
          <w:rFonts w:ascii="Arial" w:eastAsia="Calibri" w:hAnsi="Arial" w:cs="Arial"/>
          <w:color w:val="525252"/>
          <w:sz w:val="24"/>
          <w:szCs w:val="24"/>
        </w:rPr>
        <w:t xml:space="preserve"> Дора </w:t>
      </w:r>
      <w:proofErr w:type="spellStart"/>
      <w:r w:rsidR="0044635B" w:rsidRPr="0044635B">
        <w:rPr>
          <w:rFonts w:ascii="Arial" w:eastAsia="Calibri" w:hAnsi="Arial" w:cs="Arial"/>
          <w:color w:val="525252"/>
          <w:sz w:val="24"/>
          <w:szCs w:val="24"/>
        </w:rPr>
        <w:t>Баинова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174F90">
        <w:rPr>
          <w:rFonts w:ascii="Arial" w:eastAsia="Calibri" w:hAnsi="Arial" w:cs="Arial"/>
          <w:color w:val="525252"/>
          <w:sz w:val="24"/>
          <w:szCs w:val="24"/>
        </w:rPr>
        <w:t xml:space="preserve">Во всех поселениях района активно устанавливаются информационные стенды, </w:t>
      </w:r>
      <w:r w:rsidR="00174F90">
        <w:rPr>
          <w:rFonts w:ascii="Arial" w:eastAsia="Calibri" w:hAnsi="Arial" w:cs="Arial"/>
          <w:color w:val="525252"/>
          <w:sz w:val="24"/>
          <w:szCs w:val="24"/>
        </w:rPr>
        <w:t>на сельских сходах</w:t>
      </w:r>
      <w:r w:rsidR="00174F90">
        <w:rPr>
          <w:rFonts w:ascii="Arial" w:eastAsia="Calibri" w:hAnsi="Arial" w:cs="Arial"/>
          <w:color w:val="525252"/>
          <w:sz w:val="24"/>
          <w:szCs w:val="24"/>
        </w:rPr>
        <w:t xml:space="preserve"> проводятся беседы с жителями, а также на сай</w:t>
      </w:r>
      <w:r w:rsidR="00CB29E4">
        <w:rPr>
          <w:rFonts w:ascii="Arial" w:eastAsia="Calibri" w:hAnsi="Arial" w:cs="Arial"/>
          <w:color w:val="525252"/>
          <w:sz w:val="24"/>
          <w:szCs w:val="24"/>
        </w:rPr>
        <w:t xml:space="preserve">те администрации района создан раздел, где еженедельно публикуются информационные материалы </w:t>
      </w:r>
      <w:proofErr w:type="gramStart"/>
      <w:r w:rsidR="00CB29E4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gramEnd"/>
      <w:r w:rsidR="00CB29E4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2020 года. </w:t>
      </w:r>
    </w:p>
    <w:p w:rsidR="00392318" w:rsidRDefault="00392318" w:rsidP="006814DD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i/>
          <w:iCs/>
          <w:color w:val="525252"/>
          <w:sz w:val="24"/>
          <w:szCs w:val="24"/>
        </w:rPr>
        <w:t xml:space="preserve">Напомним, </w:t>
      </w:r>
      <w:r w:rsidRPr="00392318">
        <w:rPr>
          <w:rFonts w:ascii="Arial" w:eastAsia="Calibri" w:hAnsi="Arial" w:cs="Arial"/>
          <w:i/>
          <w:iCs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92318">
        <w:rPr>
          <w:rFonts w:ascii="Arial" w:eastAsia="Calibri" w:hAnsi="Arial" w:cs="Arial"/>
          <w:i/>
          <w:iCs/>
          <w:color w:val="525252"/>
          <w:sz w:val="24"/>
          <w:szCs w:val="24"/>
        </w:rPr>
        <w:t>Госуслуг</w:t>
      </w:r>
      <w:proofErr w:type="spellEnd"/>
      <w:r w:rsidRPr="00392318">
        <w:rPr>
          <w:rFonts w:ascii="Arial" w:eastAsia="Calibri" w:hAnsi="Arial" w:cs="Arial"/>
          <w:i/>
          <w:iCs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DC7A38" w:rsidRPr="0049580D" w:rsidRDefault="00DC7A38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EA084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B02C71" w:rsidRDefault="00EA084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EA084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41" w:rsidRDefault="00EA0841">
      <w:pPr>
        <w:spacing w:after="0" w:line="240" w:lineRule="auto"/>
      </w:pPr>
      <w:r>
        <w:separator/>
      </w:r>
    </w:p>
  </w:endnote>
  <w:endnote w:type="continuationSeparator" w:id="0">
    <w:p w:rsidR="00EA0841" w:rsidRDefault="00EA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E45F05">
          <w:rPr>
            <w:rStyle w:val="1"/>
            <w:noProof/>
          </w:rPr>
          <w:t>2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41" w:rsidRDefault="00EA0841">
      <w:pPr>
        <w:spacing w:after="0" w:line="240" w:lineRule="auto"/>
      </w:pPr>
      <w:r>
        <w:separator/>
      </w:r>
    </w:p>
  </w:footnote>
  <w:footnote w:type="continuationSeparator" w:id="0">
    <w:p w:rsidR="00EA0841" w:rsidRDefault="00EA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57CA3"/>
    <w:rsid w:val="00083BEB"/>
    <w:rsid w:val="00122836"/>
    <w:rsid w:val="001341A2"/>
    <w:rsid w:val="00141C7F"/>
    <w:rsid w:val="001503CC"/>
    <w:rsid w:val="00174378"/>
    <w:rsid w:val="00174F90"/>
    <w:rsid w:val="001D6D59"/>
    <w:rsid w:val="001F62BE"/>
    <w:rsid w:val="00214FFD"/>
    <w:rsid w:val="00247598"/>
    <w:rsid w:val="002522D6"/>
    <w:rsid w:val="00253D07"/>
    <w:rsid w:val="002856EC"/>
    <w:rsid w:val="002A1547"/>
    <w:rsid w:val="002C1789"/>
    <w:rsid w:val="003169F7"/>
    <w:rsid w:val="00322FCE"/>
    <w:rsid w:val="00330EF4"/>
    <w:rsid w:val="00340033"/>
    <w:rsid w:val="0035017D"/>
    <w:rsid w:val="0037158F"/>
    <w:rsid w:val="00392318"/>
    <w:rsid w:val="00396292"/>
    <w:rsid w:val="003B274E"/>
    <w:rsid w:val="003E2011"/>
    <w:rsid w:val="003E5222"/>
    <w:rsid w:val="00406D6A"/>
    <w:rsid w:val="0042409C"/>
    <w:rsid w:val="0042561B"/>
    <w:rsid w:val="0043275F"/>
    <w:rsid w:val="00435004"/>
    <w:rsid w:val="0044635B"/>
    <w:rsid w:val="00491B72"/>
    <w:rsid w:val="0049580D"/>
    <w:rsid w:val="004A00AA"/>
    <w:rsid w:val="004F0AA3"/>
    <w:rsid w:val="004F5CCF"/>
    <w:rsid w:val="004F6828"/>
    <w:rsid w:val="0050716C"/>
    <w:rsid w:val="0052150C"/>
    <w:rsid w:val="00556209"/>
    <w:rsid w:val="00557233"/>
    <w:rsid w:val="005752B4"/>
    <w:rsid w:val="005E51AB"/>
    <w:rsid w:val="00606F06"/>
    <w:rsid w:val="00622DB9"/>
    <w:rsid w:val="00652833"/>
    <w:rsid w:val="006556C7"/>
    <w:rsid w:val="006814DD"/>
    <w:rsid w:val="0068407B"/>
    <w:rsid w:val="00692592"/>
    <w:rsid w:val="006B1144"/>
    <w:rsid w:val="006D3E7C"/>
    <w:rsid w:val="006D470C"/>
    <w:rsid w:val="00703565"/>
    <w:rsid w:val="00703BC8"/>
    <w:rsid w:val="00755F9E"/>
    <w:rsid w:val="00762945"/>
    <w:rsid w:val="00770BEB"/>
    <w:rsid w:val="007A22E2"/>
    <w:rsid w:val="007A40E2"/>
    <w:rsid w:val="007A5545"/>
    <w:rsid w:val="007A7994"/>
    <w:rsid w:val="007A7B9D"/>
    <w:rsid w:val="007B2432"/>
    <w:rsid w:val="007D6588"/>
    <w:rsid w:val="007E442C"/>
    <w:rsid w:val="007E7875"/>
    <w:rsid w:val="007E7CBF"/>
    <w:rsid w:val="007F43CF"/>
    <w:rsid w:val="008034C0"/>
    <w:rsid w:val="00862333"/>
    <w:rsid w:val="00866E07"/>
    <w:rsid w:val="008B1F2A"/>
    <w:rsid w:val="008E1D2C"/>
    <w:rsid w:val="008F2BE3"/>
    <w:rsid w:val="008F37E4"/>
    <w:rsid w:val="00907AD3"/>
    <w:rsid w:val="0092038E"/>
    <w:rsid w:val="009D464B"/>
    <w:rsid w:val="00A14C68"/>
    <w:rsid w:val="00A1703C"/>
    <w:rsid w:val="00A3720F"/>
    <w:rsid w:val="00A7242B"/>
    <w:rsid w:val="00A82F82"/>
    <w:rsid w:val="00AB52FF"/>
    <w:rsid w:val="00AE519F"/>
    <w:rsid w:val="00AF480B"/>
    <w:rsid w:val="00AF6DBA"/>
    <w:rsid w:val="00B02C71"/>
    <w:rsid w:val="00B3654E"/>
    <w:rsid w:val="00B369AA"/>
    <w:rsid w:val="00B42BCF"/>
    <w:rsid w:val="00B50B76"/>
    <w:rsid w:val="00B613F7"/>
    <w:rsid w:val="00B802EB"/>
    <w:rsid w:val="00B82BA0"/>
    <w:rsid w:val="00BA3F26"/>
    <w:rsid w:val="00BB3BE4"/>
    <w:rsid w:val="00BC102E"/>
    <w:rsid w:val="00BF79A9"/>
    <w:rsid w:val="00C04A27"/>
    <w:rsid w:val="00C0553B"/>
    <w:rsid w:val="00C2577D"/>
    <w:rsid w:val="00C35DAA"/>
    <w:rsid w:val="00C37C3F"/>
    <w:rsid w:val="00C74B4E"/>
    <w:rsid w:val="00CB29E4"/>
    <w:rsid w:val="00CB48E7"/>
    <w:rsid w:val="00CF0735"/>
    <w:rsid w:val="00CF5DFB"/>
    <w:rsid w:val="00D1118E"/>
    <w:rsid w:val="00D1199E"/>
    <w:rsid w:val="00D11DCC"/>
    <w:rsid w:val="00D124C0"/>
    <w:rsid w:val="00DC19B6"/>
    <w:rsid w:val="00DC7A38"/>
    <w:rsid w:val="00E3285F"/>
    <w:rsid w:val="00E446DC"/>
    <w:rsid w:val="00E45F05"/>
    <w:rsid w:val="00E574D3"/>
    <w:rsid w:val="00E73C1B"/>
    <w:rsid w:val="00EA0841"/>
    <w:rsid w:val="00EC75E2"/>
    <w:rsid w:val="00ED420E"/>
    <w:rsid w:val="00EF4F0D"/>
    <w:rsid w:val="00EF77E2"/>
    <w:rsid w:val="00F11F4F"/>
    <w:rsid w:val="00F33C1B"/>
    <w:rsid w:val="00F4583A"/>
    <w:rsid w:val="00F60239"/>
    <w:rsid w:val="00F66371"/>
    <w:rsid w:val="00F7457C"/>
    <w:rsid w:val="00F91796"/>
    <w:rsid w:val="00FA20B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3923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392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11</cp:revision>
  <cp:lastPrinted>2020-09-23T06:25:00Z</cp:lastPrinted>
  <dcterms:created xsi:type="dcterms:W3CDTF">2020-09-22T08:00:00Z</dcterms:created>
  <dcterms:modified xsi:type="dcterms:W3CDTF">2020-09-28T01:35:00Z</dcterms:modified>
</cp:coreProperties>
</file>